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13" w:rsidRDefault="00647B13" w:rsidP="00647B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ОБРАЗОВАТЕЛЬНОЙ ПРОГРАММЫ</w:t>
      </w:r>
    </w:p>
    <w:tbl>
      <w:tblPr>
        <w:tblW w:w="9750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7"/>
        <w:gridCol w:w="6343"/>
      </w:tblGrid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I Наименование программы: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</w:p>
          <w:p w:rsidR="00647B13" w:rsidRDefault="00647B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«Неизведанное рядом» 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II Направленность: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естественнонаучной направленности 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III Сведения об автор</w:t>
            </w:r>
            <w:proofErr w:type="gramStart"/>
            <w:r>
              <w:rPr>
                <w:rStyle w:val="fontstyle01"/>
              </w:rPr>
              <w:t>е(</w:t>
            </w:r>
            <w:proofErr w:type="gramEnd"/>
            <w:r>
              <w:rPr>
                <w:rStyle w:val="fontstyle01"/>
              </w:rPr>
              <w:t>ах)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1. ФИО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2. Год рождения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г.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3. Образование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педагогическое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4. Место работы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Слободо-Туринский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«Алёнка»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5. Должность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647B13" w:rsidTr="00647B13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6.Квалификационная категория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647B13" w:rsidTr="00647B13">
        <w:trPr>
          <w:trHeight w:val="90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7.Электронный адрес, контактный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Style w:val="fontstyle01"/>
              </w:rPr>
              <w:t>телефон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89505505502</w:t>
            </w:r>
          </w:p>
          <w:p w:rsidR="00647B13" w:rsidRDefault="00647B13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sachazaharov2012@yandex.ru</w:t>
              </w:r>
            </w:hyperlink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IV. Сведения о педагогах, реализующих программу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1. ФИО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2. Год рождения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1970 г.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3. Образование 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реднее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специальное педагогическое 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4. Должность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647B13" w:rsidTr="00647B13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5.Квалификационная категория 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6. Электронный адрес, контактный телефон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89505505502</w:t>
            </w:r>
          </w:p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sachazaharov2012@yandex.ru</w:t>
              </w:r>
            </w:hyperlink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V. Сведения о </w:t>
            </w:r>
            <w:r>
              <w:rPr>
                <w:rStyle w:val="fontstyle01"/>
              </w:rPr>
              <w:lastRenderedPageBreak/>
              <w:t>программе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lastRenderedPageBreak/>
              <w:t>1</w:t>
            </w:r>
            <w:r>
              <w:rPr>
                <w:rStyle w:val="fontstyle11"/>
                <w:b/>
              </w:rPr>
              <w:t>.</w:t>
            </w:r>
            <w:r>
              <w:rPr>
                <w:rStyle w:val="fontstyle01"/>
              </w:rPr>
              <w:t>Нормативная база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    </w:t>
            </w:r>
            <w:r>
              <w:rPr>
                <w:sz w:val="24"/>
                <w:szCs w:val="24"/>
              </w:rPr>
              <w:t>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№11) (далее Федеральный приоритетный проект);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просвещения Российской Федерации от 27.07.2022 г. № 629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 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Минобрнауки России от 18.11.2015 г. № 09-3242 «О направлении информации» (вместе с «Методическими рекомендациями по проектированию дополнительных </w:t>
            </w:r>
            <w:proofErr w:type="spellStart"/>
            <w:r>
              <w:rPr>
                <w:sz w:val="24"/>
                <w:szCs w:val="24"/>
              </w:rPr>
              <w:t>общеразвивающих</w:t>
            </w:r>
            <w:proofErr w:type="spellEnd"/>
            <w:r>
              <w:rPr>
                <w:sz w:val="24"/>
                <w:szCs w:val="24"/>
              </w:rPr>
              <w:t xml:space="preserve"> программ (включая </w:t>
            </w:r>
            <w:proofErr w:type="spellStart"/>
            <w:r>
              <w:rPr>
                <w:sz w:val="24"/>
                <w:szCs w:val="24"/>
              </w:rPr>
              <w:t>разноуровневые</w:t>
            </w:r>
            <w:proofErr w:type="spellEnd"/>
            <w:r>
              <w:rPr>
                <w:sz w:val="24"/>
                <w:szCs w:val="24"/>
              </w:rPr>
              <w:t xml:space="preserve"> программы)»;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Постановление Главного государственного санитарного врача РФ от 28.09.2020 №28 «Об утверждении санитарных правил СП 2.4.3648-20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Постановление Правительства Свердловской области от 06.08.2019 г. № 503 ПП «О системе </w:t>
            </w:r>
            <w:proofErr w:type="spellStart"/>
            <w:r>
              <w:rPr>
                <w:sz w:val="24"/>
                <w:szCs w:val="24"/>
              </w:rPr>
              <w:t>персонофицированного</w:t>
            </w:r>
            <w:proofErr w:type="spellEnd"/>
            <w:r>
              <w:rPr>
                <w:sz w:val="24"/>
                <w:szCs w:val="24"/>
              </w:rPr>
              <w:t xml:space="preserve"> финансирования дополнительного образования детей на территории Свердловской области»;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647B13" w:rsidRDefault="00647B13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Устав Муниципального  казённого  дошкольного  образовательного  учреждения  «</w:t>
            </w:r>
            <w:proofErr w:type="spellStart"/>
            <w:r>
              <w:rPr>
                <w:sz w:val="24"/>
                <w:szCs w:val="24"/>
              </w:rPr>
              <w:t>Слободо-Туринский</w:t>
            </w:r>
            <w:proofErr w:type="spellEnd"/>
            <w:r>
              <w:rPr>
                <w:sz w:val="24"/>
                <w:szCs w:val="24"/>
              </w:rPr>
              <w:t xml:space="preserve">  детский  сад    «Алёнка» общеразвивающего   вида  с  приоритетным осуществлением  художественно – эстетическому  развитию  детей».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2. Форма обучения: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 xml:space="preserve">3. Возраст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lastRenderedPageBreak/>
              <w:t xml:space="preserve">4.Особые категории </w:t>
            </w:r>
            <w:proofErr w:type="gramStart"/>
            <w:r>
              <w:rPr>
                <w:rStyle w:val="fontstyle01"/>
              </w:rPr>
              <w:t>обучающихся</w:t>
            </w:r>
            <w:proofErr w:type="gramEnd"/>
            <w:r>
              <w:rPr>
                <w:rStyle w:val="fontstyle01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обучения детей с ОВЗ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5. Тип программы: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Style w:val="fontstyle01"/>
              </w:rPr>
              <w:t>модифицированная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6.Статус программы: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  <w:lang w:val="en-US"/>
              </w:rPr>
              <w:t>VI</w:t>
            </w:r>
            <w:r>
              <w:rPr>
                <w:rStyle w:val="fontstyle01"/>
              </w:rPr>
              <w:t>.Характеристика программы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3" w:rsidRDefault="00647B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1.По месту в образовательной модели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Неизведанное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рядом»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2. По срокам реализации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год, 36 часов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3. Цель программы: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Развитие познавательных способностей воспитанников средствами опытно-экспериментальной деятельности. </w:t>
            </w:r>
          </w:p>
          <w:p w:rsidR="00647B13" w:rsidRDefault="00647B1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4.Учебные курсы/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дисциплины/ разделы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fontstyle01"/>
              </w:rPr>
              <w:t>(в соответствии с учебным планом)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pStyle w:val="Default"/>
              <w:spacing w:line="276" w:lineRule="auto"/>
            </w:pPr>
            <w:r>
              <w:t>-Тайны живой и не живой природы</w:t>
            </w:r>
          </w:p>
          <w:p w:rsidR="00647B13" w:rsidRDefault="00647B13">
            <w:pPr>
              <w:pStyle w:val="Default"/>
              <w:spacing w:line="276" w:lineRule="auto"/>
            </w:pPr>
            <w:r>
              <w:t xml:space="preserve">-Предметы с секретом (свойства вещества и материалов) </w:t>
            </w:r>
          </w:p>
          <w:p w:rsidR="00647B13" w:rsidRDefault="00647B13">
            <w:pPr>
              <w:pStyle w:val="Default"/>
              <w:spacing w:line="276" w:lineRule="auto"/>
            </w:pPr>
            <w:r>
              <w:t xml:space="preserve">-Магнетизм </w:t>
            </w:r>
          </w:p>
          <w:p w:rsidR="00647B13" w:rsidRDefault="00647B13">
            <w:pPr>
              <w:pStyle w:val="Default"/>
              <w:spacing w:line="276" w:lineRule="auto"/>
            </w:pPr>
            <w:r>
              <w:t xml:space="preserve">-Что мы знаем о себе </w:t>
            </w:r>
          </w:p>
          <w:p w:rsidR="00647B13" w:rsidRDefault="00647B13">
            <w:pPr>
              <w:pStyle w:val="Default"/>
              <w:spacing w:line="276" w:lineRule="auto"/>
            </w:pPr>
            <w:r>
              <w:rPr>
                <w:bCs/>
              </w:rPr>
              <w:t>-Свет и зеркало</w:t>
            </w:r>
          </w:p>
        </w:tc>
      </w:tr>
      <w:tr w:rsidR="00647B13" w:rsidTr="00647B13">
        <w:trPr>
          <w:trHeight w:val="10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5.Ведущие формы и методы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Style w:val="fontstyle01"/>
              </w:rPr>
              <w:t>образовательной деятельности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формы. Практическое занятие. </w:t>
            </w:r>
          </w:p>
          <w:p w:rsidR="00647B13" w:rsidRDefault="00647B13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словесные, наглядные, практические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6.Формы мониторинга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Style w:val="fontstyle01"/>
              </w:rPr>
              <w:t>результативности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(тестирование, наблюдение);</w:t>
            </w:r>
          </w:p>
          <w:p w:rsidR="00647B13" w:rsidRDefault="00647B13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(тестирование, выполнение практического задания).</w:t>
            </w:r>
          </w:p>
        </w:tc>
      </w:tr>
      <w:tr w:rsidR="00647B13" w:rsidTr="00647B13">
        <w:trPr>
          <w:trHeight w:val="98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7.Результативность реализации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Style w:val="fontstyle01"/>
              </w:rPr>
              <w:t>программы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3" w:rsidRDefault="00647B1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47B13" w:rsidTr="00647B13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B13" w:rsidRDefault="00647B13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8. Дата утверждения последней корректировки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B13" w:rsidRDefault="00647B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  <w:p w:rsidR="00647B13" w:rsidRDefault="00647B1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47B13" w:rsidRDefault="00647B13" w:rsidP="00647B13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855E8C" w:rsidRDefault="00855E8C"/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B13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039E3"/>
    <w:rsid w:val="00532A59"/>
    <w:rsid w:val="005D4688"/>
    <w:rsid w:val="00647B13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13"/>
    <w:pPr>
      <w:spacing w:before="0" w:after="200"/>
      <w:ind w:left="0" w:right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7B13"/>
    <w:rPr>
      <w:color w:val="0000FF"/>
      <w:u w:val="single"/>
    </w:rPr>
  </w:style>
  <w:style w:type="character" w:customStyle="1" w:styleId="a4">
    <w:name w:val="Без интервала Знак"/>
    <w:aliases w:val="Основной Знак"/>
    <w:link w:val="a5"/>
    <w:uiPriority w:val="1"/>
    <w:locked/>
    <w:rsid w:val="00647B13"/>
  </w:style>
  <w:style w:type="paragraph" w:styleId="a5">
    <w:name w:val="No Spacing"/>
    <w:aliases w:val="Основной"/>
    <w:link w:val="a4"/>
    <w:uiPriority w:val="1"/>
    <w:qFormat/>
    <w:rsid w:val="00647B13"/>
    <w:pPr>
      <w:spacing w:before="0" w:line="240" w:lineRule="auto"/>
      <w:ind w:left="0" w:right="0"/>
      <w:jc w:val="left"/>
    </w:pPr>
  </w:style>
  <w:style w:type="paragraph" w:customStyle="1" w:styleId="Default">
    <w:name w:val="Default"/>
    <w:rsid w:val="00647B13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47B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fontstyle01">
    <w:name w:val="fontstyle01"/>
    <w:qFormat/>
    <w:rsid w:val="00647B1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647B1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chazaharov2012@yandex.ru" TargetMode="External"/><Relationship Id="rId4" Type="http://schemas.openxmlformats.org/officeDocument/2006/relationships/hyperlink" Target="mailto:Sachazaharov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2023-08-31T11:33:00Z</dcterms:created>
  <dcterms:modified xsi:type="dcterms:W3CDTF">2023-08-31T11:33:00Z</dcterms:modified>
</cp:coreProperties>
</file>